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80EDA" w14:textId="354D6DA5" w:rsidR="00CD212E" w:rsidRDefault="00CD212E" w:rsidP="00CD212E">
      <w:pPr>
        <w:spacing w:after="0" w:line="240" w:lineRule="auto"/>
        <w:jc w:val="right"/>
        <w:rPr>
          <w:rFonts w:ascii="Verdana" w:eastAsia="Calibri" w:hAnsi="Verdana" w:cs="Calibri"/>
          <w:b/>
          <w:bCs/>
          <w:sz w:val="18"/>
          <w:szCs w:val="18"/>
          <w:lang w:eastAsia="ar-SA"/>
        </w:rPr>
      </w:pPr>
      <w:r>
        <w:rPr>
          <w:rFonts w:ascii="Verdana" w:eastAsia="Verdana" w:hAnsi="Verdana" w:cs="Verdana"/>
          <w:color w:val="00000A"/>
          <w:sz w:val="18"/>
          <w:szCs w:val="18"/>
          <w:lang w:eastAsia="zh-CN" w:bidi="hi-IN"/>
        </w:rPr>
        <w:t>Załącznik nr 2 do umowy nr………………………………</w:t>
      </w:r>
    </w:p>
    <w:p w14:paraId="22BEACB8" w14:textId="77777777" w:rsidR="00CD212E" w:rsidRPr="00BD654B" w:rsidRDefault="00CD212E" w:rsidP="00CD212E">
      <w:pPr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14:paraId="29BDB0CA" w14:textId="77777777" w:rsidR="00D42FCA" w:rsidRDefault="00D42FCA" w:rsidP="00D42FCA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2AAC7691" w14:textId="77777777" w:rsidR="00646E28" w:rsidRDefault="00646E28" w:rsidP="00D42FCA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6D340CBF" w14:textId="56BCF915" w:rsidR="00D42FCA" w:rsidRDefault="00D42FCA" w:rsidP="00D42FCA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WARUNKI REALIZACJI PRZEDMIOTU ZAMÓWIENIA</w:t>
      </w:r>
    </w:p>
    <w:p w14:paraId="77FDACAD" w14:textId="7AFCC19D" w:rsidR="002B754E" w:rsidRDefault="002B754E" w:rsidP="002B754E">
      <w:pPr>
        <w:shd w:val="clear" w:color="auto" w:fill="FFFFFF" w:themeFill="background1"/>
        <w:spacing w:after="0" w:line="240" w:lineRule="auto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</w:p>
    <w:p w14:paraId="5157ABFF" w14:textId="77777777" w:rsidR="00596A2C" w:rsidRDefault="00596A2C" w:rsidP="00596A2C">
      <w:pPr>
        <w:contextualSpacing/>
        <w:jc w:val="both"/>
        <w:rPr>
          <w:rFonts w:ascii="Verdana" w:hAnsi="Verdana"/>
          <w:b/>
          <w:bCs/>
          <w:sz w:val="18"/>
          <w:szCs w:val="18"/>
        </w:rPr>
      </w:pPr>
    </w:p>
    <w:p w14:paraId="09084059" w14:textId="3DC53561" w:rsidR="0072731F" w:rsidRDefault="0072731F" w:rsidP="0072731F">
      <w:pPr>
        <w:spacing w:after="0" w:line="240" w:lineRule="auto"/>
        <w:jc w:val="both"/>
        <w:rPr>
          <w:rFonts w:ascii="Verdana" w:hAnsi="Verdana"/>
          <w:b/>
          <w:bCs/>
          <w:sz w:val="18"/>
          <w:szCs w:val="18"/>
        </w:rPr>
      </w:pPr>
      <w:bookmarkStart w:id="0" w:name="_Hlk30280227"/>
      <w:r w:rsidRPr="0072731F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Zakup </w:t>
      </w:r>
      <w:proofErr w:type="spellStart"/>
      <w:r w:rsidRPr="0072731F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>miniwykładów</w:t>
      </w:r>
      <w:proofErr w:type="spellEnd"/>
      <w:r w:rsidRPr="0072731F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/konsultacji </w:t>
      </w:r>
      <w:r w:rsidRPr="00D02D92">
        <w:rPr>
          <w:rFonts w:ascii="Verdana" w:eastAsia="Times New Roman" w:hAnsi="Verdana" w:cs="Times New Roman"/>
          <w:b/>
          <w:bCs/>
          <w:sz w:val="18"/>
          <w:szCs w:val="18"/>
          <w:lang w:eastAsia="pl-PL"/>
        </w:rPr>
        <w:t xml:space="preserve">z zakresu klinicznej pracy socjalnej </w:t>
      </w:r>
      <w:r w:rsidRPr="0072731F">
        <w:rPr>
          <w:rFonts w:ascii="Verdana" w:hAnsi="Verdana"/>
          <w:b/>
          <w:bCs/>
          <w:sz w:val="18"/>
          <w:szCs w:val="18"/>
        </w:rPr>
        <w:t>(50 h)</w:t>
      </w:r>
    </w:p>
    <w:p w14:paraId="0EF885A9" w14:textId="77777777" w:rsidR="0072731F" w:rsidRPr="0072731F" w:rsidRDefault="0072731F" w:rsidP="0072731F">
      <w:pPr>
        <w:spacing w:after="0" w:line="240" w:lineRule="auto"/>
        <w:jc w:val="both"/>
        <w:rPr>
          <w:rFonts w:ascii="Verdana" w:eastAsia="Calibri" w:hAnsi="Verdana" w:cs="Times New Roman"/>
          <w:b/>
          <w:bCs/>
          <w:sz w:val="18"/>
          <w:szCs w:val="18"/>
          <w:lang w:eastAsia="pl-PL"/>
        </w:rPr>
      </w:pPr>
    </w:p>
    <w:p w14:paraId="5C072109" w14:textId="7E296686" w:rsidR="009F7DB8" w:rsidRPr="002B754E" w:rsidRDefault="009F7DB8" w:rsidP="00F06E24">
      <w:pPr>
        <w:widowControl w:val="0"/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Calibri" w:eastAsia="NSimSun" w:hAnsi="Calibri" w:cs="Mangal"/>
          <w:color w:val="00000A"/>
          <w:szCs w:val="24"/>
          <w:lang w:eastAsia="zh-CN" w:bidi="hi-IN"/>
        </w:rPr>
      </w:pPr>
      <w:r w:rsidRPr="002B754E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 xml:space="preserve">Salę/pokój do </w:t>
      </w:r>
      <w:proofErr w:type="spellStart"/>
      <w:r w:rsidR="00F06E24" w:rsidRPr="00F06E24">
        <w:rPr>
          <w:rFonts w:ascii="Verdana" w:hAnsi="Verdana"/>
          <w:sz w:val="18"/>
          <w:szCs w:val="18"/>
        </w:rPr>
        <w:t>miniwykładów</w:t>
      </w:r>
      <w:proofErr w:type="spellEnd"/>
      <w:r w:rsidR="00F06E24" w:rsidRPr="00F06E24">
        <w:rPr>
          <w:rFonts w:ascii="Verdana" w:hAnsi="Verdana"/>
          <w:sz w:val="18"/>
          <w:szCs w:val="18"/>
        </w:rPr>
        <w:t>/konsultacji</w:t>
      </w:r>
      <w:r w:rsidR="00F06E24" w:rsidRPr="002B754E">
        <w:rPr>
          <w:rFonts w:ascii="Verdana" w:hAnsi="Verdana"/>
          <w:b/>
          <w:bCs/>
          <w:sz w:val="18"/>
          <w:szCs w:val="18"/>
        </w:rPr>
        <w:t xml:space="preserve"> </w:t>
      </w:r>
      <w:r w:rsidRPr="002B754E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>zapewni Z</w:t>
      </w:r>
      <w:r w:rsidRPr="002B754E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amawiający</w:t>
      </w:r>
      <w:r w:rsidRPr="002B754E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>.</w:t>
      </w:r>
    </w:p>
    <w:p w14:paraId="188B3F06" w14:textId="154F116D" w:rsidR="009F7DB8" w:rsidRPr="002B754E" w:rsidRDefault="009F7DB8" w:rsidP="00F06E24">
      <w:pPr>
        <w:widowControl w:val="0"/>
        <w:numPr>
          <w:ilvl w:val="0"/>
          <w:numId w:val="4"/>
        </w:numPr>
        <w:spacing w:after="0" w:line="240" w:lineRule="auto"/>
        <w:ind w:left="0"/>
        <w:jc w:val="both"/>
        <w:rPr>
          <w:rFonts w:ascii="Tahoma" w:eastAsia="Calibri" w:hAnsi="Tahoma" w:cs="Tahoma"/>
          <w:color w:val="000000"/>
          <w:sz w:val="24"/>
          <w:szCs w:val="24"/>
        </w:rPr>
      </w:pPr>
      <w:r w:rsidRPr="002B754E">
        <w:rPr>
          <w:rFonts w:ascii="Verdana" w:eastAsia="Times New Roman" w:hAnsi="Verdana" w:cs="Times New Roman"/>
          <w:color w:val="00000A"/>
          <w:sz w:val="18"/>
          <w:szCs w:val="18"/>
          <w:lang w:val="x-none" w:eastAsia="pl-PL"/>
        </w:rPr>
        <w:t xml:space="preserve">Wykonawca w ramach realizacji przedmiotowego zamówienia wykaże, że </w:t>
      </w:r>
      <w:bookmarkStart w:id="1" w:name="_Hlk48224455"/>
      <w:r w:rsidRPr="002B754E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prowadzący</w:t>
      </w:r>
      <w:r w:rsidRPr="002B754E">
        <w:rPr>
          <w:rFonts w:ascii="Verdana" w:eastAsia="Times New Roman" w:hAnsi="Verdana" w:cs="Times New Roman"/>
          <w:color w:val="00000A"/>
          <w:sz w:val="18"/>
          <w:szCs w:val="18"/>
          <w:lang w:val="x-none" w:eastAsia="pl-PL"/>
        </w:rPr>
        <w:t xml:space="preserve">, który będzie uczestniczyć w wykonaniu zamówienia i będzie odpowiedzialny za prowadzenie </w:t>
      </w:r>
      <w:proofErr w:type="spellStart"/>
      <w:r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miniwykładów</w:t>
      </w:r>
      <w:proofErr w:type="spellEnd"/>
      <w:r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/</w:t>
      </w:r>
      <w:r w:rsidRPr="002B754E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konsultacji</w:t>
      </w:r>
      <w:r w:rsidRPr="002B754E">
        <w:rPr>
          <w:rFonts w:ascii="Verdana" w:eastAsia="Times New Roman" w:hAnsi="Verdana" w:cs="Times New Roman"/>
          <w:color w:val="00000A"/>
          <w:sz w:val="18"/>
          <w:szCs w:val="18"/>
          <w:lang w:val="x-none" w:eastAsia="pl-PL"/>
        </w:rPr>
        <w:t>,</w:t>
      </w:r>
      <w:r w:rsidRPr="002B754E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 xml:space="preserve"> posiada wykształcenie wyższe z zakresu psychiatrii i doświadczenie w prowadzeniu tożsamych form wsparcia</w:t>
      </w:r>
      <w:r w:rsidR="00F06E24" w:rsidRPr="00F06E24">
        <w:rPr>
          <w:rFonts w:ascii="Verdana" w:hAnsi="Verdana"/>
          <w:sz w:val="18"/>
          <w:szCs w:val="18"/>
        </w:rPr>
        <w:t xml:space="preserve"> </w:t>
      </w:r>
      <w:r w:rsidR="00F06E24" w:rsidRPr="002129B1">
        <w:rPr>
          <w:rFonts w:ascii="Verdana" w:hAnsi="Verdana"/>
          <w:sz w:val="18"/>
          <w:szCs w:val="18"/>
        </w:rPr>
        <w:t>w okresie ostatnich 3 lat</w:t>
      </w:r>
      <w:r w:rsidRPr="002B754E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.</w:t>
      </w:r>
    </w:p>
    <w:bookmarkEnd w:id="0"/>
    <w:bookmarkEnd w:id="1"/>
    <w:p w14:paraId="30FD7A1C" w14:textId="3C11DFE7" w:rsidR="009F7DB8" w:rsidRPr="005754BB" w:rsidRDefault="009F7DB8" w:rsidP="00F06E24">
      <w:pPr>
        <w:widowControl w:val="0"/>
        <w:numPr>
          <w:ilvl w:val="0"/>
          <w:numId w:val="5"/>
        </w:numPr>
        <w:spacing w:after="0" w:line="240" w:lineRule="auto"/>
        <w:ind w:left="0" w:hanging="357"/>
        <w:contextualSpacing/>
        <w:jc w:val="both"/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</w:pPr>
      <w:r w:rsidRPr="005754BB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>Wykonawca będzie bezpośrednio odpowiedzialny za przygotowanie, przeprowadzenie i</w:t>
      </w:r>
      <w:r w:rsidRPr="005754BB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 </w:t>
      </w:r>
      <w:r w:rsidRPr="005754BB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obsługę </w:t>
      </w:r>
      <w:r w:rsidRPr="005754BB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spotkań</w:t>
      </w:r>
      <w:r w:rsidRPr="005754BB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, zapewnienie </w:t>
      </w:r>
      <w:r w:rsidRPr="005754BB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 xml:space="preserve">ewentualnych </w:t>
      </w:r>
      <w:r w:rsidRPr="005754BB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materiałów oraz pomocy </w:t>
      </w:r>
      <w:r w:rsidR="00F06E24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dydaktycznych</w:t>
      </w:r>
      <w:r w:rsidRPr="005754BB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 </w:t>
      </w:r>
      <w:r w:rsidRPr="005754BB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 xml:space="preserve">(z wyłączeniem rzutnika i ekranu) </w:t>
      </w:r>
      <w:r w:rsidRPr="005754BB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>oraz zapewnieni</w:t>
      </w:r>
      <w:r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e</w:t>
      </w:r>
      <w:r w:rsidRPr="005754BB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 </w:t>
      </w:r>
      <w:r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 xml:space="preserve">osoby prowadzącej </w:t>
      </w:r>
      <w:proofErr w:type="spellStart"/>
      <w:r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miniwykłady</w:t>
      </w:r>
      <w:proofErr w:type="spellEnd"/>
      <w:r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/</w:t>
      </w:r>
      <w:r w:rsidRPr="002B754E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konsultacj</w:t>
      </w:r>
      <w:r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>e</w:t>
      </w:r>
      <w:r w:rsidRPr="005754BB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>.</w:t>
      </w:r>
    </w:p>
    <w:p w14:paraId="07424F1B" w14:textId="77777777" w:rsidR="009F7DB8" w:rsidRPr="005754BB" w:rsidRDefault="009F7DB8" w:rsidP="00F06E24">
      <w:pPr>
        <w:widowControl w:val="0"/>
        <w:numPr>
          <w:ilvl w:val="0"/>
          <w:numId w:val="27"/>
        </w:numPr>
        <w:spacing w:after="0" w:line="240" w:lineRule="auto"/>
        <w:ind w:left="0"/>
        <w:jc w:val="both"/>
        <w:rPr>
          <w:rFonts w:ascii="Verdana" w:eastAsia="NSimSun" w:hAnsi="Verdana" w:cs="Mangal"/>
          <w:color w:val="00000A"/>
          <w:szCs w:val="24"/>
          <w:lang w:eastAsia="zh-CN" w:bidi="hi-IN"/>
        </w:rPr>
      </w:pPr>
      <w:r w:rsidRPr="005754BB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Wykonawca zapewni materiały </w:t>
      </w:r>
      <w:r w:rsidRPr="005754BB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niezbędne do prawidłowej realizacji usługi.</w:t>
      </w:r>
    </w:p>
    <w:p w14:paraId="15E16480" w14:textId="77777777" w:rsidR="009F7DB8" w:rsidRPr="005754BB" w:rsidRDefault="009F7DB8" w:rsidP="00F06E24">
      <w:pPr>
        <w:widowControl w:val="0"/>
        <w:numPr>
          <w:ilvl w:val="0"/>
          <w:numId w:val="27"/>
        </w:numPr>
        <w:spacing w:after="0" w:line="240" w:lineRule="auto"/>
        <w:ind w:left="0"/>
        <w:contextualSpacing/>
        <w:jc w:val="both"/>
        <w:rPr>
          <w:rFonts w:ascii="Verdana" w:eastAsia="NSimSun" w:hAnsi="Verdana" w:cs="Mangal"/>
          <w:color w:val="00000A"/>
          <w:szCs w:val="24"/>
          <w:lang w:eastAsia="zh-CN" w:bidi="hi-IN"/>
        </w:rPr>
      </w:pPr>
      <w:r w:rsidRPr="005754BB">
        <w:rPr>
          <w:rFonts w:ascii="Verdana" w:eastAsia="Times New Roman" w:hAnsi="Verdana" w:cs="Times New Roman"/>
          <w:color w:val="00000A"/>
          <w:sz w:val="18"/>
          <w:szCs w:val="18"/>
          <w:lang w:eastAsia="pl-PL"/>
        </w:rPr>
        <w:t xml:space="preserve">Wykonawca w ramach realizacji przedmiotowego zamówienia </w:t>
      </w:r>
      <w:r w:rsidRPr="005754BB">
        <w:rPr>
          <w:rFonts w:ascii="Verdana" w:hAnsi="Verdana" w:cs="Verdana"/>
          <w:sz w:val="18"/>
          <w:szCs w:val="18"/>
        </w:rPr>
        <w:t>oznaczy wykorzystywane w trakcie spotkań materiały edukacyjne nazwą projektu, informacją o współfinansowaniu ze środków EFS oraz logotypami UE i FE.</w:t>
      </w:r>
      <w:r w:rsidRPr="005754BB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 xml:space="preserve"> </w:t>
      </w:r>
    </w:p>
    <w:p w14:paraId="02D943FE" w14:textId="77777777" w:rsidR="009F7DB8" w:rsidRPr="005754BB" w:rsidRDefault="009F7DB8" w:rsidP="00F06E24">
      <w:pPr>
        <w:widowControl w:val="0"/>
        <w:numPr>
          <w:ilvl w:val="0"/>
          <w:numId w:val="27"/>
        </w:numPr>
        <w:spacing w:after="0" w:line="240" w:lineRule="auto"/>
        <w:ind w:left="0"/>
        <w:jc w:val="both"/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</w:pPr>
      <w:r w:rsidRPr="005754BB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Z uwagi na ogłoszony stan epidemii Covid-19, Zamawiający dopuszcza możliwość prowadzenia </w:t>
      </w:r>
      <w:proofErr w:type="spellStart"/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miniwykładów</w:t>
      </w:r>
      <w:proofErr w:type="spellEnd"/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/konsultacji </w:t>
      </w:r>
      <w:r w:rsidRPr="005754BB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w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</w:t>
      </w:r>
      <w:r w:rsidRPr="005754BB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formie zdalnej,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</w:t>
      </w:r>
      <w:r w:rsidRPr="005754BB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za pośrednictwem platform/komunikatorów internetowych, tylko na wniosek Zamawiającego. Zgoda na realizację </w:t>
      </w:r>
      <w:proofErr w:type="spellStart"/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miniwykładów</w:t>
      </w:r>
      <w:proofErr w:type="spellEnd"/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/konsultacji</w:t>
      </w:r>
      <w:r w:rsidRPr="005754BB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 xml:space="preserve"> w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 </w:t>
      </w:r>
      <w:r w:rsidRPr="005754BB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formie zdalnej może dotyczyć wyłącznie okresu obowiązywania stanu epidemii Covid-19, tj.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 </w:t>
      </w:r>
      <w:r w:rsidRPr="005754BB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od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 </w:t>
      </w:r>
      <w:r w:rsidRPr="005754BB"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20.03.2020 r. do odwołania. Zgodnie z zaleceniami Instytucji Zarządzającej PO WER, należy zachować poniższe wymogi:</w:t>
      </w:r>
    </w:p>
    <w:p w14:paraId="6412114E" w14:textId="0779479C" w:rsidR="009F7DB8" w:rsidRPr="005754BB" w:rsidRDefault="009F7DB8" w:rsidP="00F06E24">
      <w:pPr>
        <w:widowControl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754BB">
        <w:rPr>
          <w:rFonts w:ascii="Verdana" w:hAnsi="Verdana"/>
          <w:sz w:val="18"/>
          <w:szCs w:val="18"/>
        </w:rPr>
        <w:t xml:space="preserve">1. </w:t>
      </w:r>
      <w:proofErr w:type="spellStart"/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miniwykłady</w:t>
      </w:r>
      <w:proofErr w:type="spellEnd"/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/konsultacje</w:t>
      </w:r>
      <w:r w:rsidRPr="005754BB">
        <w:rPr>
          <w:rFonts w:ascii="Verdana" w:hAnsi="Verdana"/>
          <w:sz w:val="18"/>
          <w:szCs w:val="18"/>
        </w:rPr>
        <w:t xml:space="preserve"> w trybie zdalnym powinny być prowadzone w czasie rzeczywistym, z</w:t>
      </w:r>
      <w:r>
        <w:rPr>
          <w:rFonts w:ascii="Verdana" w:hAnsi="Verdana"/>
          <w:sz w:val="18"/>
          <w:szCs w:val="18"/>
        </w:rPr>
        <w:t> </w:t>
      </w:r>
      <w:r w:rsidRPr="005754BB">
        <w:rPr>
          <w:rFonts w:ascii="Verdana" w:hAnsi="Verdana"/>
          <w:sz w:val="18"/>
          <w:szCs w:val="18"/>
        </w:rPr>
        <w:t xml:space="preserve">wykorzystaniem połączeń on-line; </w:t>
      </w:r>
      <w:r>
        <w:rPr>
          <w:rFonts w:ascii="Verdana" w:hAnsi="Verdana"/>
          <w:sz w:val="18"/>
          <w:szCs w:val="18"/>
        </w:rPr>
        <w:t>realizator</w:t>
      </w:r>
      <w:r w:rsidRPr="005754BB">
        <w:rPr>
          <w:rFonts w:ascii="Verdana" w:hAnsi="Verdana"/>
          <w:sz w:val="18"/>
          <w:szCs w:val="18"/>
        </w:rPr>
        <w:t xml:space="preserve"> prowadzi zajęcia w czasie rzeczywistym, w formie umożliwiającej przekazanie i utrwalenie treści określonych w programie spotkań; liczba uczestników </w:t>
      </w:r>
      <w:proofErr w:type="spellStart"/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miniwykładów</w:t>
      </w:r>
      <w:proofErr w:type="spellEnd"/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/konsultacji</w:t>
      </w:r>
      <w:r>
        <w:rPr>
          <w:rFonts w:ascii="Verdana" w:hAnsi="Verdana"/>
          <w:sz w:val="18"/>
          <w:szCs w:val="18"/>
        </w:rPr>
        <w:t xml:space="preserve"> </w:t>
      </w:r>
      <w:r w:rsidRPr="005754BB">
        <w:rPr>
          <w:rFonts w:ascii="Verdana" w:hAnsi="Verdana"/>
          <w:sz w:val="18"/>
          <w:szCs w:val="18"/>
        </w:rPr>
        <w:t xml:space="preserve">powinna umożliwić wszystkim interaktywną swobodę udziału we wszystkich przewidzianych elementach zajęć; ewentualne materiały dydaktyczne mogą przybrać formę </w:t>
      </w:r>
      <w:r w:rsidR="002817A1">
        <w:rPr>
          <w:rFonts w:ascii="Verdana" w:hAnsi="Verdana"/>
          <w:sz w:val="18"/>
          <w:szCs w:val="18"/>
        </w:rPr>
        <w:br/>
      </w:r>
      <w:r w:rsidRPr="005754BB">
        <w:rPr>
          <w:rFonts w:ascii="Verdana" w:hAnsi="Verdana"/>
          <w:sz w:val="18"/>
          <w:szCs w:val="18"/>
        </w:rPr>
        <w:t>e-podręczników, plików dokumentów przygotowanych w dowolnym formacie, materiałów VOD, itp.,</w:t>
      </w:r>
    </w:p>
    <w:p w14:paraId="242ED9B9" w14:textId="77777777" w:rsidR="009F7DB8" w:rsidRPr="005754BB" w:rsidRDefault="009F7DB8" w:rsidP="00F06E24">
      <w:pPr>
        <w:widowControl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754BB">
        <w:rPr>
          <w:rFonts w:ascii="Verdana" w:hAnsi="Verdana"/>
          <w:sz w:val="18"/>
          <w:szCs w:val="18"/>
        </w:rPr>
        <w:t xml:space="preserve">2. realizator </w:t>
      </w:r>
      <w:proofErr w:type="spellStart"/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miniwykładów</w:t>
      </w:r>
      <w:proofErr w:type="spellEnd"/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/konsultacji</w:t>
      </w:r>
      <w:r w:rsidRPr="005754BB">
        <w:rPr>
          <w:rFonts w:ascii="Verdana" w:hAnsi="Verdana"/>
          <w:sz w:val="18"/>
          <w:szCs w:val="18"/>
        </w:rPr>
        <w:t xml:space="preserve"> powinien zapewnić rozwiązania techniczne pozwalające uczestnikom w pełni zrealizować zakładany program </w:t>
      </w:r>
      <w:r>
        <w:rPr>
          <w:rFonts w:ascii="Verdana" w:hAnsi="Verdana"/>
          <w:sz w:val="18"/>
          <w:szCs w:val="18"/>
        </w:rPr>
        <w:t>spotkań</w:t>
      </w:r>
      <w:r w:rsidRPr="005754BB">
        <w:rPr>
          <w:rFonts w:ascii="Verdana" w:hAnsi="Verdana"/>
          <w:sz w:val="18"/>
          <w:szCs w:val="18"/>
        </w:rPr>
        <w:t xml:space="preserve">; realizator </w:t>
      </w:r>
      <w:proofErr w:type="spellStart"/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miniwykładów</w:t>
      </w:r>
      <w:proofErr w:type="spellEnd"/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/konsultacji</w:t>
      </w:r>
      <w:r w:rsidRPr="005754BB">
        <w:rPr>
          <w:rFonts w:ascii="Verdana" w:hAnsi="Verdana"/>
          <w:sz w:val="18"/>
          <w:szCs w:val="18"/>
        </w:rPr>
        <w:t xml:space="preserve"> powinien wskazać:</w:t>
      </w:r>
    </w:p>
    <w:p w14:paraId="34634667" w14:textId="77777777" w:rsidR="009F7DB8" w:rsidRPr="005754BB" w:rsidRDefault="009F7DB8" w:rsidP="00F06E24">
      <w:pPr>
        <w:widowControl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754BB">
        <w:rPr>
          <w:rFonts w:ascii="Verdana" w:hAnsi="Verdana"/>
          <w:sz w:val="18"/>
          <w:szCs w:val="18"/>
        </w:rPr>
        <w:t>- platformę/rodzaj komunikatora, za pośrednictwem którego realizowan</w:t>
      </w:r>
      <w:r>
        <w:rPr>
          <w:rFonts w:ascii="Verdana" w:hAnsi="Verdana"/>
          <w:sz w:val="18"/>
          <w:szCs w:val="18"/>
        </w:rPr>
        <w:t>e</w:t>
      </w:r>
      <w:r w:rsidRPr="005754BB">
        <w:rPr>
          <w:rFonts w:ascii="Verdana" w:hAnsi="Verdana"/>
          <w:sz w:val="18"/>
          <w:szCs w:val="18"/>
        </w:rPr>
        <w:t xml:space="preserve"> będ</w:t>
      </w:r>
      <w:r>
        <w:rPr>
          <w:rFonts w:ascii="Verdana" w:hAnsi="Verdana"/>
          <w:sz w:val="18"/>
          <w:szCs w:val="18"/>
        </w:rPr>
        <w:t>ą</w:t>
      </w:r>
      <w:r w:rsidRPr="005754BB">
        <w:rPr>
          <w:rFonts w:ascii="Verdana" w:hAnsi="Verdana"/>
          <w:sz w:val="18"/>
          <w:szCs w:val="18"/>
        </w:rPr>
        <w:t xml:space="preserve"> 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zajęcia</w:t>
      </w:r>
      <w:r w:rsidRPr="005754BB">
        <w:rPr>
          <w:rFonts w:ascii="Verdana" w:hAnsi="Verdana"/>
          <w:sz w:val="18"/>
          <w:szCs w:val="18"/>
        </w:rPr>
        <w:t>,</w:t>
      </w:r>
    </w:p>
    <w:p w14:paraId="5F90C019" w14:textId="77777777" w:rsidR="009F7DB8" w:rsidRPr="005754BB" w:rsidRDefault="009F7DB8" w:rsidP="00F06E24">
      <w:pPr>
        <w:widowControl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754BB">
        <w:rPr>
          <w:rFonts w:ascii="Verdana" w:hAnsi="Verdana"/>
          <w:sz w:val="18"/>
          <w:szCs w:val="18"/>
        </w:rPr>
        <w:t>- minimalne wymagania sprzętowe, jakie musi spełniać komputer uczestnika,</w:t>
      </w:r>
    </w:p>
    <w:p w14:paraId="4F266163" w14:textId="77777777" w:rsidR="009F7DB8" w:rsidRPr="005754BB" w:rsidRDefault="009F7DB8" w:rsidP="00F06E24">
      <w:pPr>
        <w:widowControl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754BB">
        <w:rPr>
          <w:rFonts w:ascii="Verdana" w:hAnsi="Verdana"/>
          <w:sz w:val="18"/>
          <w:szCs w:val="18"/>
        </w:rPr>
        <w:t>- minimalne wymagania dotyczące parametrów łącza sieciowego, jakim musi dysponować uczestnik,</w:t>
      </w:r>
    </w:p>
    <w:p w14:paraId="0E72F8CC" w14:textId="77777777" w:rsidR="009F7DB8" w:rsidRPr="005754BB" w:rsidRDefault="009F7DB8" w:rsidP="00F06E24">
      <w:pPr>
        <w:widowControl w:val="0"/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754BB">
        <w:rPr>
          <w:rFonts w:ascii="Verdana" w:hAnsi="Verdana"/>
          <w:sz w:val="18"/>
          <w:szCs w:val="18"/>
        </w:rPr>
        <w:t>- niezbędne oprogramowanie umożliwiające uczestnikom dostęp do prezentowanych treści i materiałów,</w:t>
      </w:r>
    </w:p>
    <w:p w14:paraId="7178BA1F" w14:textId="77777777" w:rsidR="00D02D92" w:rsidRDefault="009F7DB8" w:rsidP="00D02D92">
      <w:pPr>
        <w:widowControl w:val="0"/>
        <w:spacing w:after="0" w:line="240" w:lineRule="auto"/>
        <w:jc w:val="both"/>
        <w:rPr>
          <w:rFonts w:ascii="Verdana" w:hAnsi="Verdana" w:cs="Tahoma"/>
          <w:sz w:val="18"/>
          <w:szCs w:val="18"/>
        </w:rPr>
      </w:pPr>
      <w:r w:rsidRPr="005754BB">
        <w:rPr>
          <w:rFonts w:ascii="Verdana" w:hAnsi="Verdana"/>
          <w:sz w:val="18"/>
          <w:szCs w:val="18"/>
        </w:rPr>
        <w:t xml:space="preserve">3. realizację </w:t>
      </w:r>
      <w:proofErr w:type="spellStart"/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miniwykładów</w:t>
      </w:r>
      <w:proofErr w:type="spellEnd"/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/konsultacji</w:t>
      </w:r>
      <w:r w:rsidRPr="005754BB">
        <w:rPr>
          <w:rFonts w:ascii="Verdana" w:hAnsi="Verdana"/>
          <w:sz w:val="18"/>
          <w:szCs w:val="18"/>
        </w:rPr>
        <w:t xml:space="preserve"> w formie zdalnej należy udokumentować poprzez wykonanie zrzutu ekranu w trakcie spotkania; jeżeli usługa będzie realizowana za pośrednictwem platform umożliwiających monitorowanie czasu zalogowania do platformy i wygenerowanie z systemu raportu na</w:t>
      </w:r>
      <w:r w:rsidR="00F06E24">
        <w:rPr>
          <w:rFonts w:ascii="Verdana" w:hAnsi="Verdana"/>
          <w:sz w:val="18"/>
          <w:szCs w:val="18"/>
        </w:rPr>
        <w:t xml:space="preserve"> </w:t>
      </w:r>
      <w:r w:rsidRPr="005754BB">
        <w:rPr>
          <w:rFonts w:ascii="Verdana" w:hAnsi="Verdana"/>
          <w:sz w:val="18"/>
          <w:szCs w:val="18"/>
        </w:rPr>
        <w:t>t</w:t>
      </w:r>
      <w:bookmarkStart w:id="2" w:name="_GoBack"/>
      <w:bookmarkEnd w:id="2"/>
      <w:r w:rsidRPr="005754BB">
        <w:rPr>
          <w:rFonts w:ascii="Verdana" w:hAnsi="Verdana"/>
          <w:sz w:val="18"/>
          <w:szCs w:val="18"/>
        </w:rPr>
        <w:t>emat obecności/aktywności uczestników, należy taki raport przedstawić; w przypadku,</w:t>
      </w:r>
      <w:r w:rsidR="00F06E24">
        <w:rPr>
          <w:rFonts w:ascii="Verdana" w:hAnsi="Verdana"/>
          <w:sz w:val="18"/>
          <w:szCs w:val="18"/>
        </w:rPr>
        <w:t xml:space="preserve"> </w:t>
      </w:r>
      <w:r w:rsidRPr="005754BB">
        <w:rPr>
          <w:rFonts w:ascii="Verdana" w:hAnsi="Verdana"/>
          <w:sz w:val="18"/>
          <w:szCs w:val="18"/>
        </w:rPr>
        <w:t>gdy</w:t>
      </w:r>
      <w:r>
        <w:rPr>
          <w:rFonts w:ascii="Verdana" w:hAnsi="Verdana"/>
          <w:sz w:val="18"/>
          <w:szCs w:val="18"/>
        </w:rPr>
        <w:t> </w:t>
      </w:r>
      <w:r w:rsidRPr="005754BB">
        <w:rPr>
          <w:rFonts w:ascii="Verdana" w:hAnsi="Verdana"/>
          <w:sz w:val="18"/>
          <w:szCs w:val="18"/>
        </w:rPr>
        <w:t>w</w:t>
      </w:r>
      <w:r>
        <w:rPr>
          <w:rFonts w:ascii="Verdana" w:hAnsi="Verdana"/>
          <w:sz w:val="18"/>
          <w:szCs w:val="18"/>
        </w:rPr>
        <w:t> </w:t>
      </w:r>
      <w:r w:rsidRPr="005754BB">
        <w:rPr>
          <w:rFonts w:ascii="Verdana" w:hAnsi="Verdana"/>
          <w:sz w:val="18"/>
          <w:szCs w:val="18"/>
        </w:rPr>
        <w:t xml:space="preserve">trakcie </w:t>
      </w:r>
      <w:proofErr w:type="spellStart"/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miniwykładów</w:t>
      </w:r>
      <w:proofErr w:type="spellEnd"/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/konsultacji</w:t>
      </w:r>
      <w:r w:rsidRPr="005754BB">
        <w:rPr>
          <w:rFonts w:ascii="Verdana" w:hAnsi="Verdana" w:cs="Tahoma"/>
          <w:sz w:val="18"/>
          <w:szCs w:val="18"/>
        </w:rPr>
        <w:t xml:space="preserve"> prowadzący będzie łączył się z uczestnikami</w:t>
      </w:r>
      <w:r w:rsidRPr="005754BB">
        <w:rPr>
          <w:rFonts w:ascii="Verdana" w:hAnsi="Verdana"/>
          <w:sz w:val="18"/>
          <w:szCs w:val="18"/>
        </w:rPr>
        <w:t xml:space="preserve"> </w:t>
      </w:r>
      <w:r w:rsidRPr="005754BB">
        <w:rPr>
          <w:rFonts w:ascii="Verdana" w:hAnsi="Verdana" w:cs="Tahoma"/>
          <w:sz w:val="18"/>
          <w:szCs w:val="18"/>
        </w:rPr>
        <w:t>przebywającymi w sali szkoleniowej Zamawiającego za pośrednictwem komunikatorów internetowych, potwierdzeniem realizacji usługi będą listy obecności przygotowane przez</w:t>
      </w:r>
      <w:r>
        <w:rPr>
          <w:rFonts w:ascii="Verdana" w:hAnsi="Verdana" w:cs="Tahoma"/>
          <w:sz w:val="18"/>
          <w:szCs w:val="18"/>
        </w:rPr>
        <w:t> </w:t>
      </w:r>
      <w:r w:rsidRPr="005754BB">
        <w:rPr>
          <w:rFonts w:ascii="Verdana" w:hAnsi="Verdana" w:cs="Tahoma"/>
          <w:sz w:val="18"/>
          <w:szCs w:val="18"/>
        </w:rPr>
        <w:t>Zamawiającego</w:t>
      </w:r>
      <w:r>
        <w:rPr>
          <w:rFonts w:ascii="Verdana" w:hAnsi="Verdana" w:cs="Tahoma"/>
          <w:sz w:val="18"/>
          <w:szCs w:val="18"/>
        </w:rPr>
        <w:t>.</w:t>
      </w:r>
    </w:p>
    <w:p w14:paraId="5CFD22F1" w14:textId="50C0047B" w:rsidR="007644D2" w:rsidRPr="00D02D92" w:rsidRDefault="007644D2" w:rsidP="00D02D92">
      <w:pPr>
        <w:pStyle w:val="Akapitzlist"/>
        <w:widowControl w:val="0"/>
        <w:numPr>
          <w:ilvl w:val="0"/>
          <w:numId w:val="30"/>
        </w:numPr>
        <w:spacing w:after="0" w:line="240" w:lineRule="auto"/>
        <w:ind w:left="0"/>
        <w:jc w:val="both"/>
        <w:rPr>
          <w:rFonts w:ascii="Verdana" w:hAnsi="Verdana" w:cs="Tahoma"/>
          <w:sz w:val="18"/>
          <w:szCs w:val="18"/>
        </w:rPr>
      </w:pPr>
      <w:r w:rsidRPr="00D02D92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Osoby </w:t>
      </w:r>
      <w:r w:rsidR="00D02D92" w:rsidRPr="00D02D92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 xml:space="preserve">biorące udział w </w:t>
      </w:r>
      <w:proofErr w:type="spellStart"/>
      <w:r w:rsidR="00D02D92" w:rsidRPr="00D02D92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miniwykładach</w:t>
      </w:r>
      <w:proofErr w:type="spellEnd"/>
      <w:r w:rsidR="00D02D92" w:rsidRPr="00D02D92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/konsultacjach</w:t>
      </w:r>
      <w:r w:rsidR="00D02D92" w:rsidRPr="00D02D92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 otrzymają </w:t>
      </w:r>
      <w:r w:rsidR="00D02D92" w:rsidRPr="00D02D92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 xml:space="preserve">zaświadczenie </w:t>
      </w:r>
      <w:r w:rsidR="00D02D92" w:rsidRPr="00D02D92">
        <w:rPr>
          <w:rFonts w:ascii="Verdana" w:eastAsia="Times New Roman" w:hAnsi="Verdana" w:cs="Times New Roman"/>
          <w:color w:val="00000A"/>
          <w:sz w:val="18"/>
          <w:szCs w:val="18"/>
          <w:lang w:val="x-none" w:eastAsia="x-none" w:bidi="hi-IN"/>
        </w:rPr>
        <w:t xml:space="preserve">potwierdzające </w:t>
      </w:r>
      <w:r w:rsidR="00D02D92" w:rsidRPr="00D02D92">
        <w:rPr>
          <w:rFonts w:ascii="Verdana" w:eastAsia="Times New Roman" w:hAnsi="Verdana" w:cs="Times New Roman"/>
          <w:color w:val="00000A"/>
          <w:sz w:val="18"/>
          <w:szCs w:val="18"/>
          <w:lang w:eastAsia="x-none" w:bidi="hi-IN"/>
        </w:rPr>
        <w:t>uczestnictwo w </w:t>
      </w:r>
      <w:proofErr w:type="spellStart"/>
      <w:r w:rsidR="00D02D92" w:rsidRPr="00D02D92">
        <w:rPr>
          <w:rFonts w:ascii="Verdana" w:hAnsi="Verdana"/>
          <w:sz w:val="18"/>
          <w:szCs w:val="18"/>
        </w:rPr>
        <w:t>miniwykładach</w:t>
      </w:r>
      <w:proofErr w:type="spellEnd"/>
      <w:r w:rsidR="00D02D92" w:rsidRPr="00D02D92">
        <w:rPr>
          <w:rFonts w:ascii="Verdana" w:hAnsi="Verdana"/>
          <w:sz w:val="18"/>
          <w:szCs w:val="18"/>
        </w:rPr>
        <w:t>/konsultacjach z zakresu klinicznej pracy socjalnej.</w:t>
      </w:r>
    </w:p>
    <w:sectPr w:rsidR="007644D2" w:rsidRPr="00D02D92" w:rsidSect="00BF5F99">
      <w:headerReference w:type="default" r:id="rId8"/>
      <w:footerReference w:type="default" r:id="rId9"/>
      <w:pgSz w:w="11906" w:h="16838"/>
      <w:pgMar w:top="1560" w:right="1080" w:bottom="1276" w:left="1080" w:header="284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3C6756" w14:textId="77777777" w:rsidR="0055450E" w:rsidRDefault="0055450E" w:rsidP="00EF7526">
      <w:pPr>
        <w:spacing w:after="0" w:line="240" w:lineRule="auto"/>
      </w:pPr>
      <w:r>
        <w:separator/>
      </w:r>
    </w:p>
  </w:endnote>
  <w:endnote w:type="continuationSeparator" w:id="0">
    <w:p w14:paraId="15A59C37" w14:textId="77777777" w:rsidR="0055450E" w:rsidRDefault="0055450E" w:rsidP="00EF7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BBD5F" w14:textId="77777777" w:rsidR="002B754E" w:rsidRPr="00EF7526" w:rsidRDefault="002B754E" w:rsidP="00902EAF">
    <w:pPr>
      <w:widowControl w:val="0"/>
      <w:tabs>
        <w:tab w:val="left" w:pos="3255"/>
        <w:tab w:val="center" w:pos="4354"/>
        <w:tab w:val="center" w:pos="4536"/>
        <w:tab w:val="right" w:pos="9072"/>
      </w:tabs>
      <w:spacing w:after="0" w:line="240" w:lineRule="auto"/>
      <w:ind w:right="360"/>
      <w:jc w:val="center"/>
      <w:rPr>
        <w:rFonts w:ascii="Calibri" w:eastAsia="NSimSun" w:hAnsi="Calibri" w:cs="Mangal"/>
        <w:color w:val="808080"/>
        <w:sz w:val="18"/>
        <w:szCs w:val="18"/>
        <w:lang w:eastAsia="zh-CN" w:bidi="hi-IN"/>
      </w:rPr>
    </w:pPr>
    <w:r w:rsidRPr="00EF7526">
      <w:rPr>
        <w:rFonts w:ascii="Calibri" w:eastAsia="NSimSun" w:hAnsi="Calibri" w:cs="Mangal"/>
        <w:i/>
        <w:color w:val="808080"/>
        <w:sz w:val="18"/>
        <w:szCs w:val="18"/>
        <w:lang w:eastAsia="zh-CN" w:bidi="hi-IN"/>
      </w:rPr>
      <w:t>Projekt „Nowa jakość pomocy społecznej – wdrożenie usprawnień organizacyjnych w Ośrodku Pomocy Społecznej w Gliwicach” współfinansowany przez Unię Europejską z Europejskiego Funduszu Społecznego w ramach Programu Operacyjnego Wiedza Edukacja Rozwój  na lata 2014-2020</w:t>
    </w:r>
  </w:p>
  <w:p w14:paraId="3526734D" w14:textId="77777777" w:rsidR="002B754E" w:rsidRDefault="002B75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906FD8" w14:textId="77777777" w:rsidR="0055450E" w:rsidRDefault="0055450E" w:rsidP="00EF7526">
      <w:pPr>
        <w:spacing w:after="0" w:line="240" w:lineRule="auto"/>
      </w:pPr>
      <w:r>
        <w:separator/>
      </w:r>
    </w:p>
  </w:footnote>
  <w:footnote w:type="continuationSeparator" w:id="0">
    <w:p w14:paraId="3C946BD3" w14:textId="77777777" w:rsidR="0055450E" w:rsidRDefault="0055450E" w:rsidP="00EF7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B0DE8" w14:textId="206DE00B" w:rsidR="002B754E" w:rsidRDefault="002B754E">
    <w:pPr>
      <w:pStyle w:val="Nagwek"/>
    </w:pPr>
    <w:r>
      <w:rPr>
        <w:noProof/>
        <w:lang w:eastAsia="pl-PL"/>
      </w:rPr>
      <w:drawing>
        <wp:inline distT="0" distB="0" distL="0" distR="0" wp14:anchorId="3238B9B3" wp14:editId="4538C83E">
          <wp:extent cx="5724525" cy="733425"/>
          <wp:effectExtent l="0" t="0" r="0" b="0"/>
          <wp:docPr id="4" name="Obraz 4" descr="http://sod.gliwice.eu/pliki_sod/sod_ex_ops_153/18889738_2019_sod_ex_ops_153092451_RO_/FE_POWER_poziom_pl_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://sod.gliwice.eu/pliki_sod/sod_ex_ops_153/18889738_2019_sod_ex_ops_153092451_RO_/FE_POWER_poziom_pl_1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1559C"/>
    <w:multiLevelType w:val="multilevel"/>
    <w:tmpl w:val="9FEA7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1">
    <w:nsid w:val="15051FFA"/>
    <w:multiLevelType w:val="multilevel"/>
    <w:tmpl w:val="DBEC6D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2">
    <w:nsid w:val="1B9F68CD"/>
    <w:multiLevelType w:val="multilevel"/>
    <w:tmpl w:val="04324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E5601C9"/>
    <w:multiLevelType w:val="multilevel"/>
    <w:tmpl w:val="8F4E1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4">
    <w:nsid w:val="1E820F5A"/>
    <w:multiLevelType w:val="multilevel"/>
    <w:tmpl w:val="32FA0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5">
    <w:nsid w:val="226F299E"/>
    <w:multiLevelType w:val="multilevel"/>
    <w:tmpl w:val="BA32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6">
    <w:nsid w:val="32483AA4"/>
    <w:multiLevelType w:val="multilevel"/>
    <w:tmpl w:val="BA32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7">
    <w:nsid w:val="35955CAA"/>
    <w:multiLevelType w:val="multilevel"/>
    <w:tmpl w:val="04324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5F413DF"/>
    <w:multiLevelType w:val="multilevel"/>
    <w:tmpl w:val="BFFCD7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3A917DD9"/>
    <w:multiLevelType w:val="multilevel"/>
    <w:tmpl w:val="A888E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10">
    <w:nsid w:val="3F880DFC"/>
    <w:multiLevelType w:val="hybridMultilevel"/>
    <w:tmpl w:val="AC1A0AF0"/>
    <w:lvl w:ilvl="0" w:tplc="12048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0E57A8"/>
    <w:multiLevelType w:val="hybridMultilevel"/>
    <w:tmpl w:val="0CBA7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425348"/>
    <w:multiLevelType w:val="multilevel"/>
    <w:tmpl w:val="BA32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13">
    <w:nsid w:val="51961BFF"/>
    <w:multiLevelType w:val="multilevel"/>
    <w:tmpl w:val="04324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55DC2752"/>
    <w:multiLevelType w:val="multilevel"/>
    <w:tmpl w:val="04324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56D03E95"/>
    <w:multiLevelType w:val="multilevel"/>
    <w:tmpl w:val="BA32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16">
    <w:nsid w:val="57231CB1"/>
    <w:multiLevelType w:val="multilevel"/>
    <w:tmpl w:val="BA32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17">
    <w:nsid w:val="59D45354"/>
    <w:multiLevelType w:val="multilevel"/>
    <w:tmpl w:val="04324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59D50EB1"/>
    <w:multiLevelType w:val="multilevel"/>
    <w:tmpl w:val="04324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5A065331"/>
    <w:multiLevelType w:val="multilevel"/>
    <w:tmpl w:val="30384AB4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B62D60"/>
    <w:multiLevelType w:val="multilevel"/>
    <w:tmpl w:val="BA32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21">
    <w:nsid w:val="648C0F2E"/>
    <w:multiLevelType w:val="multilevel"/>
    <w:tmpl w:val="BA32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22">
    <w:nsid w:val="64BA044F"/>
    <w:multiLevelType w:val="multilevel"/>
    <w:tmpl w:val="BA32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23">
    <w:nsid w:val="66366CE6"/>
    <w:multiLevelType w:val="multilevel"/>
    <w:tmpl w:val="BA32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24">
    <w:nsid w:val="67213797"/>
    <w:multiLevelType w:val="multilevel"/>
    <w:tmpl w:val="1C0C6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  <w:szCs w:val="22"/>
      </w:rPr>
    </w:lvl>
  </w:abstractNum>
  <w:abstractNum w:abstractNumId="25">
    <w:nsid w:val="6DBA3BE0"/>
    <w:multiLevelType w:val="multilevel"/>
    <w:tmpl w:val="9F62F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  <w:b w:val="0"/>
        <w:bCs w:val="0"/>
        <w:sz w:val="1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F5156F6"/>
    <w:multiLevelType w:val="multilevel"/>
    <w:tmpl w:val="BA32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27">
    <w:nsid w:val="79FA3512"/>
    <w:multiLevelType w:val="multilevel"/>
    <w:tmpl w:val="BA32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abstractNum w:abstractNumId="28">
    <w:nsid w:val="7EB67266"/>
    <w:multiLevelType w:val="multilevel"/>
    <w:tmpl w:val="BA32A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18"/>
        <w:szCs w:val="18"/>
      </w:rPr>
    </w:lvl>
  </w:abstractNum>
  <w:num w:numId="1">
    <w:abstractNumId w:val="25"/>
  </w:num>
  <w:num w:numId="2">
    <w:abstractNumId w:val="19"/>
  </w:num>
  <w:num w:numId="3">
    <w:abstractNumId w:val="2"/>
  </w:num>
  <w:num w:numId="4">
    <w:abstractNumId w:val="0"/>
  </w:num>
  <w:num w:numId="5">
    <w:abstractNumId w:val="24"/>
  </w:num>
  <w:num w:numId="6">
    <w:abstractNumId w:val="11"/>
  </w:num>
  <w:num w:numId="7">
    <w:abstractNumId w:val="13"/>
  </w:num>
  <w:num w:numId="8">
    <w:abstractNumId w:val="4"/>
  </w:num>
  <w:num w:numId="9">
    <w:abstractNumId w:val="8"/>
  </w:num>
  <w:num w:numId="10">
    <w:abstractNumId w:val="3"/>
  </w:num>
  <w:num w:numId="11">
    <w:abstractNumId w:val="14"/>
  </w:num>
  <w:num w:numId="12">
    <w:abstractNumId w:val="27"/>
  </w:num>
  <w:num w:numId="13">
    <w:abstractNumId w:val="5"/>
  </w:num>
  <w:num w:numId="14">
    <w:abstractNumId w:val="15"/>
  </w:num>
  <w:num w:numId="15">
    <w:abstractNumId w:val="12"/>
  </w:num>
  <w:num w:numId="16">
    <w:abstractNumId w:val="1"/>
  </w:num>
  <w:num w:numId="17">
    <w:abstractNumId w:val="16"/>
  </w:num>
  <w:num w:numId="18">
    <w:abstractNumId w:val="26"/>
  </w:num>
  <w:num w:numId="19">
    <w:abstractNumId w:val="22"/>
  </w:num>
  <w:num w:numId="20">
    <w:abstractNumId w:val="21"/>
  </w:num>
  <w:num w:numId="21">
    <w:abstractNumId w:val="20"/>
  </w:num>
  <w:num w:numId="22">
    <w:abstractNumId w:val="6"/>
  </w:num>
  <w:num w:numId="23">
    <w:abstractNumId w:val="23"/>
  </w:num>
  <w:num w:numId="24">
    <w:abstractNumId w:val="28"/>
  </w:num>
  <w:num w:numId="25">
    <w:abstractNumId w:val="18"/>
  </w:num>
  <w:num w:numId="26">
    <w:abstractNumId w:val="17"/>
  </w:num>
  <w:num w:numId="27">
    <w:abstractNumId w:val="9"/>
  </w:num>
  <w:num w:numId="28">
    <w:abstractNumId w:val="7"/>
  </w:num>
  <w:num w:numId="29">
    <w:abstractNumId w:val="0"/>
  </w:num>
  <w:num w:numId="30">
    <w:abstractNumId w:val="1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096"/>
    <w:rsid w:val="000029A8"/>
    <w:rsid w:val="00014E6B"/>
    <w:rsid w:val="00045AA4"/>
    <w:rsid w:val="00052096"/>
    <w:rsid w:val="0007666B"/>
    <w:rsid w:val="00081090"/>
    <w:rsid w:val="0009208D"/>
    <w:rsid w:val="000C3DDC"/>
    <w:rsid w:val="000D179B"/>
    <w:rsid w:val="000D2BE8"/>
    <w:rsid w:val="00101533"/>
    <w:rsid w:val="00104107"/>
    <w:rsid w:val="0010697C"/>
    <w:rsid w:val="00114B1A"/>
    <w:rsid w:val="00151AF5"/>
    <w:rsid w:val="0016109C"/>
    <w:rsid w:val="00182D9A"/>
    <w:rsid w:val="0021683B"/>
    <w:rsid w:val="00221B89"/>
    <w:rsid w:val="00246D28"/>
    <w:rsid w:val="0025399D"/>
    <w:rsid w:val="00254710"/>
    <w:rsid w:val="002817A1"/>
    <w:rsid w:val="002868D0"/>
    <w:rsid w:val="002923E2"/>
    <w:rsid w:val="002B754E"/>
    <w:rsid w:val="002C20A5"/>
    <w:rsid w:val="002C34CC"/>
    <w:rsid w:val="002C6B7C"/>
    <w:rsid w:val="002E3FEE"/>
    <w:rsid w:val="00302FFA"/>
    <w:rsid w:val="00307E75"/>
    <w:rsid w:val="00336602"/>
    <w:rsid w:val="00342D59"/>
    <w:rsid w:val="00343EE5"/>
    <w:rsid w:val="00363660"/>
    <w:rsid w:val="00364063"/>
    <w:rsid w:val="00371AE4"/>
    <w:rsid w:val="0037594E"/>
    <w:rsid w:val="00376554"/>
    <w:rsid w:val="003E077C"/>
    <w:rsid w:val="003E0911"/>
    <w:rsid w:val="003E4D37"/>
    <w:rsid w:val="003F53FC"/>
    <w:rsid w:val="00400F93"/>
    <w:rsid w:val="0041680A"/>
    <w:rsid w:val="004255BB"/>
    <w:rsid w:val="00440E9A"/>
    <w:rsid w:val="00466BBE"/>
    <w:rsid w:val="004B51DD"/>
    <w:rsid w:val="004C0CEE"/>
    <w:rsid w:val="004D7D60"/>
    <w:rsid w:val="005029A6"/>
    <w:rsid w:val="005253FF"/>
    <w:rsid w:val="0055450E"/>
    <w:rsid w:val="00567949"/>
    <w:rsid w:val="005754BB"/>
    <w:rsid w:val="0057722A"/>
    <w:rsid w:val="00580641"/>
    <w:rsid w:val="00584E35"/>
    <w:rsid w:val="00596A2C"/>
    <w:rsid w:val="005A7FAC"/>
    <w:rsid w:val="005D4E2C"/>
    <w:rsid w:val="005E6715"/>
    <w:rsid w:val="006105A5"/>
    <w:rsid w:val="00635499"/>
    <w:rsid w:val="00646053"/>
    <w:rsid w:val="00646E28"/>
    <w:rsid w:val="0066498A"/>
    <w:rsid w:val="006710E4"/>
    <w:rsid w:val="00671B89"/>
    <w:rsid w:val="00674238"/>
    <w:rsid w:val="0068630A"/>
    <w:rsid w:val="006911EB"/>
    <w:rsid w:val="006A5539"/>
    <w:rsid w:val="006B7577"/>
    <w:rsid w:val="006C43F8"/>
    <w:rsid w:val="006F056B"/>
    <w:rsid w:val="00724452"/>
    <w:rsid w:val="0072731F"/>
    <w:rsid w:val="00742525"/>
    <w:rsid w:val="00746996"/>
    <w:rsid w:val="00756860"/>
    <w:rsid w:val="007644D2"/>
    <w:rsid w:val="00766BF3"/>
    <w:rsid w:val="0078592B"/>
    <w:rsid w:val="007E6403"/>
    <w:rsid w:val="007F09E1"/>
    <w:rsid w:val="007F2483"/>
    <w:rsid w:val="007F26EC"/>
    <w:rsid w:val="008041FB"/>
    <w:rsid w:val="00810301"/>
    <w:rsid w:val="00810CCE"/>
    <w:rsid w:val="00816069"/>
    <w:rsid w:val="00832E73"/>
    <w:rsid w:val="0083426B"/>
    <w:rsid w:val="00860EDD"/>
    <w:rsid w:val="0087490F"/>
    <w:rsid w:val="00893A1A"/>
    <w:rsid w:val="008A08CF"/>
    <w:rsid w:val="008C35A8"/>
    <w:rsid w:val="008D0905"/>
    <w:rsid w:val="008D5E38"/>
    <w:rsid w:val="008E23A0"/>
    <w:rsid w:val="008F419F"/>
    <w:rsid w:val="00902EAF"/>
    <w:rsid w:val="009200CD"/>
    <w:rsid w:val="00925AAA"/>
    <w:rsid w:val="009419E0"/>
    <w:rsid w:val="0094719E"/>
    <w:rsid w:val="00955758"/>
    <w:rsid w:val="00965E80"/>
    <w:rsid w:val="00981CE5"/>
    <w:rsid w:val="00990B3A"/>
    <w:rsid w:val="009A0C76"/>
    <w:rsid w:val="009A0D68"/>
    <w:rsid w:val="009D7990"/>
    <w:rsid w:val="009E1C52"/>
    <w:rsid w:val="009E1C85"/>
    <w:rsid w:val="009E5E0F"/>
    <w:rsid w:val="009E746C"/>
    <w:rsid w:val="009F7DB8"/>
    <w:rsid w:val="00A165BB"/>
    <w:rsid w:val="00A40805"/>
    <w:rsid w:val="00A455E7"/>
    <w:rsid w:val="00A47E0D"/>
    <w:rsid w:val="00A545D5"/>
    <w:rsid w:val="00A57D0F"/>
    <w:rsid w:val="00A7497B"/>
    <w:rsid w:val="00A8023B"/>
    <w:rsid w:val="00AA346F"/>
    <w:rsid w:val="00AB2375"/>
    <w:rsid w:val="00AC0548"/>
    <w:rsid w:val="00AC2C2E"/>
    <w:rsid w:val="00AD4A84"/>
    <w:rsid w:val="00B02AE2"/>
    <w:rsid w:val="00B0396C"/>
    <w:rsid w:val="00B0737A"/>
    <w:rsid w:val="00B13727"/>
    <w:rsid w:val="00B32F83"/>
    <w:rsid w:val="00B35403"/>
    <w:rsid w:val="00B378DA"/>
    <w:rsid w:val="00B51C37"/>
    <w:rsid w:val="00B527E5"/>
    <w:rsid w:val="00B60C32"/>
    <w:rsid w:val="00B72D80"/>
    <w:rsid w:val="00B9794D"/>
    <w:rsid w:val="00BC4487"/>
    <w:rsid w:val="00BD0152"/>
    <w:rsid w:val="00BD654B"/>
    <w:rsid w:val="00BE10CA"/>
    <w:rsid w:val="00BF1DDC"/>
    <w:rsid w:val="00BF5F99"/>
    <w:rsid w:val="00C11BBD"/>
    <w:rsid w:val="00C17A24"/>
    <w:rsid w:val="00C3064B"/>
    <w:rsid w:val="00C564B0"/>
    <w:rsid w:val="00C866E5"/>
    <w:rsid w:val="00CD212E"/>
    <w:rsid w:val="00D01882"/>
    <w:rsid w:val="00D02D92"/>
    <w:rsid w:val="00D22E43"/>
    <w:rsid w:val="00D42FCA"/>
    <w:rsid w:val="00D44F0A"/>
    <w:rsid w:val="00D92040"/>
    <w:rsid w:val="00DB5F63"/>
    <w:rsid w:val="00DC0E94"/>
    <w:rsid w:val="00DD6555"/>
    <w:rsid w:val="00DE306A"/>
    <w:rsid w:val="00E34316"/>
    <w:rsid w:val="00E7399F"/>
    <w:rsid w:val="00E83BBD"/>
    <w:rsid w:val="00E844A5"/>
    <w:rsid w:val="00ED4E9C"/>
    <w:rsid w:val="00EF7526"/>
    <w:rsid w:val="00F06E24"/>
    <w:rsid w:val="00F07217"/>
    <w:rsid w:val="00F10CBF"/>
    <w:rsid w:val="00F17011"/>
    <w:rsid w:val="00F213DE"/>
    <w:rsid w:val="00F36353"/>
    <w:rsid w:val="00F416AD"/>
    <w:rsid w:val="00F50120"/>
    <w:rsid w:val="00F92DCD"/>
    <w:rsid w:val="00F94DDD"/>
    <w:rsid w:val="00FE1657"/>
    <w:rsid w:val="00FF4158"/>
    <w:rsid w:val="00FF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716C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42D59"/>
    <w:pPr>
      <w:ind w:left="720"/>
      <w:contextualSpacing/>
    </w:pPr>
  </w:style>
  <w:style w:type="paragraph" w:customStyle="1" w:styleId="Default">
    <w:name w:val="Default"/>
    <w:qFormat/>
    <w:rsid w:val="006911E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7594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F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526"/>
  </w:style>
  <w:style w:type="paragraph" w:styleId="Stopka">
    <w:name w:val="footer"/>
    <w:basedOn w:val="Normalny"/>
    <w:link w:val="StopkaZnak"/>
    <w:uiPriority w:val="99"/>
    <w:unhideWhenUsed/>
    <w:rsid w:val="00EF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52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23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23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23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7A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7A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7A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7A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7A2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7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A24"/>
    <w:rPr>
      <w:rFonts w:ascii="Segoe UI" w:hAnsi="Segoe UI" w:cs="Segoe UI"/>
      <w:sz w:val="18"/>
      <w:szCs w:val="18"/>
    </w:rPr>
  </w:style>
  <w:style w:type="character" w:customStyle="1" w:styleId="summary-span-value">
    <w:name w:val="summary-span-value"/>
    <w:basedOn w:val="Domylnaczcionkaakapitu"/>
    <w:rsid w:val="00AC05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42D59"/>
    <w:pPr>
      <w:ind w:left="720"/>
      <w:contextualSpacing/>
    </w:pPr>
  </w:style>
  <w:style w:type="paragraph" w:customStyle="1" w:styleId="Default">
    <w:name w:val="Default"/>
    <w:qFormat/>
    <w:rsid w:val="006911E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7594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F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526"/>
  </w:style>
  <w:style w:type="paragraph" w:styleId="Stopka">
    <w:name w:val="footer"/>
    <w:basedOn w:val="Normalny"/>
    <w:link w:val="StopkaZnak"/>
    <w:uiPriority w:val="99"/>
    <w:unhideWhenUsed/>
    <w:rsid w:val="00EF7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52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23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23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23E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7A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7A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7A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7A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7A2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7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7A24"/>
    <w:rPr>
      <w:rFonts w:ascii="Segoe UI" w:hAnsi="Segoe UI" w:cs="Segoe UI"/>
      <w:sz w:val="18"/>
      <w:szCs w:val="18"/>
    </w:rPr>
  </w:style>
  <w:style w:type="character" w:customStyle="1" w:styleId="summary-span-value">
    <w:name w:val="summary-span-value"/>
    <w:basedOn w:val="Domylnaczcionkaakapitu"/>
    <w:rsid w:val="00AC0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496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Janecka</dc:creator>
  <cp:keywords/>
  <dc:description/>
  <cp:lastModifiedBy>Monika Paluch</cp:lastModifiedBy>
  <cp:revision>14</cp:revision>
  <cp:lastPrinted>2021-02-16T08:52:00Z</cp:lastPrinted>
  <dcterms:created xsi:type="dcterms:W3CDTF">2020-11-30T09:25:00Z</dcterms:created>
  <dcterms:modified xsi:type="dcterms:W3CDTF">2021-02-23T08:32:00Z</dcterms:modified>
</cp:coreProperties>
</file>